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7C" w:rsidRDefault="006B2B7C" w:rsidP="006B2B7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Частное дошкольное                                             УТВЕРЖДАЮ</w:t>
      </w:r>
    </w:p>
    <w:p w:rsidR="006B2B7C" w:rsidRDefault="006B2B7C" w:rsidP="006B2B7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образовательное учреждение                                      Заведующий </w:t>
      </w:r>
    </w:p>
    <w:p w:rsidR="006B2B7C" w:rsidRDefault="006B2B7C" w:rsidP="006B2B7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253 ОАО «РЖД»                                   Детским садом № 253 ОАО «РЖД»</w:t>
      </w:r>
    </w:p>
    <w:p w:rsidR="006B2B7C" w:rsidRDefault="006B2B7C" w:rsidP="006B2B7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п. Литовко                                                         ________________ </w:t>
      </w:r>
      <w:proofErr w:type="spellStart"/>
      <w:r>
        <w:rPr>
          <w:rFonts w:ascii="Times New Roman" w:hAnsi="Times New Roman"/>
          <w:sz w:val="24"/>
          <w:szCs w:val="24"/>
        </w:rPr>
        <w:t>А.В.Щёлкина</w:t>
      </w:r>
      <w:proofErr w:type="spellEnd"/>
    </w:p>
    <w:p w:rsidR="006B2B7C" w:rsidRDefault="006B2B7C" w:rsidP="006B2B7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приказ № 59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6B2B7C" w:rsidRDefault="006B2B7C" w:rsidP="006B2B7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«03»_ноября   20_16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6B2B7C" w:rsidRDefault="006B2B7C" w:rsidP="006B2B7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2B7C" w:rsidRPr="00F024AC" w:rsidRDefault="006B2B7C" w:rsidP="006B2B7C">
      <w:pPr>
        <w:pStyle w:val="a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B2B7C" w:rsidRPr="00DB5299" w:rsidRDefault="006B2B7C" w:rsidP="006B2B7C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B5299">
        <w:rPr>
          <w:rFonts w:ascii="Times New Roman CYR" w:hAnsi="Times New Roman CYR" w:cs="Times New Roman CYR"/>
          <w:b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sz w:val="28"/>
          <w:szCs w:val="28"/>
        </w:rPr>
        <w:t>РАВИЛА КОМПЛЕКТОВАНИЯ</w:t>
      </w:r>
      <w:r w:rsidRPr="00DB529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6B2B7C" w:rsidRPr="007410FC" w:rsidRDefault="006B2B7C" w:rsidP="006B2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_05.11.2015</w:t>
      </w:r>
      <w:r w:rsidRPr="007410FC">
        <w:rPr>
          <w:rFonts w:ascii="Times New Roman" w:hAnsi="Times New Roman" w:cs="Times New Roman"/>
          <w:b/>
          <w:sz w:val="28"/>
          <w:szCs w:val="28"/>
        </w:rPr>
        <w:t>_ № _</w:t>
      </w:r>
      <w:r>
        <w:rPr>
          <w:rFonts w:ascii="Times New Roman" w:hAnsi="Times New Roman" w:cs="Times New Roman"/>
          <w:b/>
          <w:sz w:val="28"/>
          <w:szCs w:val="28"/>
        </w:rPr>
        <w:t>59</w:t>
      </w:r>
      <w:r w:rsidRPr="007410FC">
        <w:rPr>
          <w:rFonts w:ascii="Times New Roman" w:hAnsi="Times New Roman" w:cs="Times New Roman"/>
          <w:b/>
          <w:sz w:val="28"/>
          <w:szCs w:val="28"/>
        </w:rPr>
        <w:t>_____</w:t>
      </w:r>
    </w:p>
    <w:p w:rsidR="006B2B7C" w:rsidRDefault="006B2B7C" w:rsidP="006B2B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D3FA2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комплектования </w:t>
      </w:r>
      <w:r>
        <w:rPr>
          <w:rFonts w:ascii="Times New Roman" w:hAnsi="Times New Roman" w:cs="Times New Roman"/>
          <w:sz w:val="28"/>
          <w:szCs w:val="28"/>
        </w:rPr>
        <w:t>частного дошкольного</w:t>
      </w:r>
      <w:r w:rsidRPr="000D3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 «Детский сад № 253 ОАО «РЖД» (далее - учреждение</w:t>
      </w:r>
      <w:r w:rsidRPr="000D3F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разработаны</w:t>
      </w:r>
      <w:r w:rsidRPr="0054045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Pr="005F64B1">
        <w:rPr>
          <w:rFonts w:ascii="Times New Roman" w:hAnsi="Times New Roman" w:cs="Times New Roman"/>
          <w:color w:val="000000"/>
          <w:sz w:val="28"/>
          <w:szCs w:val="28"/>
        </w:rPr>
        <w:t>Правилами комплектования негосударственных (частных) образовательных учреждений ОАО «РЖД», утверждённых распоряжением ОАО «РЖД» от 29.10.2014 г. № 2547р</w:t>
      </w:r>
      <w:r w:rsidRPr="005F64B1">
        <w:rPr>
          <w:rFonts w:ascii="Times New Roman" w:hAnsi="Times New Roman" w:cs="Times New Roman"/>
          <w:sz w:val="28"/>
          <w:szCs w:val="28"/>
        </w:rPr>
        <w:t>.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Комплектование учреждения производится в соответствии с плановым заданием по комплектованию на новый учебный год, которое ежегодно утверждается Департаментом управления персоналом (далее – плановое задание).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плановом задании устанавливается количество, виды и направленность групп, предельная их наполняемость и длительность их работы в пределах, установленных санитарно-эпидемиологическими требованиями к работе соответствующего образовательного учреждения.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Служба управления персоналом Дальневосточной железной дороги (далее – служба управления персоналом) ежегодно 1 мая и 1 ноября представляет в Департамент управления персоналом данные о выполнении учреждением планового задания в учебном году, об очередности приема детей в учреждение и наличии в них свободных мест.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постановки на очередь (зачисления) ребенка в учреждение родители (законные представители) подают в учреждение заявление, справку с места работы, предъявляют документ, удостоверяющий личность родителя, свидетельство о рождении ребенка, медицинскую карту ребенка, документы, подтверждающие право родителей (законных представителей) на установление льгот по родительской плате (при необходимости).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регистрируются в книге регистрации заявлений на зачисление детей в учреждение (далее – книга регистрации), которая ведется по форме согласно приложению № 1. Листы книги регистрации нумеруются, прошиваются и скрепляются печатью учреждения.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заявления размещается образовательным учреждением на информационном стенде и официальном сайте образовательного учреждения в сети интернет.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учреждении в течение периода обучения ребенка.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Заведующий учреждением осуществляет прием детей в учреждение при наличии свободных мест в течение всего учебного года и представляет данные об очередности приема детей в службу управления персоналом.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службе управления персоналом под председательством заместителя начальника службы образуется комиссия по комплектованию учреждений (далее - комиссия), в состав которой включаются специалисты службы управления персоналом, руководители учреждений, представители профсоюзной организации железной дороги.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Комиссия распределяет места в учреждение на основании планового задания и списка детей, составленных заведующим учреждением по книге регистрации.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Места в учреждении, не занятые детьми работников компании, могут по решению комиссии предоставляться детям работников сторонних организаций с взиманием стоимости предоставляемых услуг в учреждении в установленном порядке.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 основании решения комиссии, оформленного протоколом, выдается путевка в учреждение по форме согласно приложению № 2, подписанная председателем комиссии.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Взаимоотношения между учреждением и родителями (законными представителями) воспитанников и организацией (работодателем родителей (законных представителей) воспитанников регулируются договором </w:t>
      </w:r>
      <w:r w:rsidRPr="0090003D">
        <w:rPr>
          <w:rFonts w:ascii="Times New Roman" w:hAnsi="Times New Roman" w:cs="Times New Roman"/>
          <w:sz w:val="28"/>
          <w:szCs w:val="28"/>
        </w:rPr>
        <w:t>об образовании (далее - договор), предусматривающим основные характеристики образования, права, обязанности и ответственность сторон, стоимость предоставляемых услуг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0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End"/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Договор заключается между учреждением и ОАО «РЖД», с которыми родители (законные представители) воспитанников состоят в трудовых отношениях.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воспитанников – работники ОАО «РЖД» присоединяются к договору подписным листом. 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003D">
        <w:rPr>
          <w:rFonts w:ascii="Times New Roman" w:hAnsi="Times New Roman" w:cs="Times New Roman"/>
          <w:sz w:val="28"/>
          <w:szCs w:val="28"/>
        </w:rPr>
        <w:t xml:space="preserve">Договор подписывается в 2 экземплярах, один </w:t>
      </w:r>
      <w:r>
        <w:rPr>
          <w:rFonts w:ascii="Times New Roman" w:hAnsi="Times New Roman" w:cs="Times New Roman"/>
          <w:sz w:val="28"/>
          <w:szCs w:val="28"/>
        </w:rPr>
        <w:t>экземпляр ОАО «РЖД», второй находится в учреждении, копия договора</w:t>
      </w:r>
      <w:r w:rsidRPr="0090003D">
        <w:rPr>
          <w:rFonts w:ascii="Times New Roman" w:hAnsi="Times New Roman" w:cs="Times New Roman"/>
          <w:sz w:val="28"/>
          <w:szCs w:val="28"/>
        </w:rPr>
        <w:t xml:space="preserve"> выдается родителям (законным представителям)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90003D">
        <w:rPr>
          <w:rFonts w:ascii="Times New Roman" w:hAnsi="Times New Roman" w:cs="Times New Roman"/>
          <w:sz w:val="28"/>
          <w:szCs w:val="28"/>
        </w:rPr>
        <w:t>. При возмещении части стоимости предоставляемых учреждением услуг иными организациями, в которых работают (служат, обучаются) родители (законные представители) ребенка, между сторонами может заключаться трехсторонний договор.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Зачисление ребенка в учреждение оформляется приказом заведующего учреждением.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случае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или за счет физических и (или) юридических лиц изданию распорядительного акта о приеме ребенка на обучение в учреждение предшествует заключение договора.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Отчисление воспитанника из учреждения оформляется приказом заведующего учреждением и может производиться:</w:t>
      </w:r>
    </w:p>
    <w:p w:rsidR="006B2B7C" w:rsidRPr="001C42AC" w:rsidRDefault="006B2B7C" w:rsidP="006B2B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2AC">
        <w:rPr>
          <w:rFonts w:ascii="Times New Roman" w:hAnsi="Times New Roman" w:cs="Times New Roman"/>
          <w:sz w:val="28"/>
          <w:szCs w:val="28"/>
        </w:rPr>
        <w:t>по заявлению родителей (законных представителей) воспитанника;</w:t>
      </w:r>
    </w:p>
    <w:p w:rsidR="006B2B7C" w:rsidRPr="001C42AC" w:rsidRDefault="006B2B7C" w:rsidP="006B2B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2AC">
        <w:rPr>
          <w:rFonts w:ascii="Times New Roman" w:hAnsi="Times New Roman" w:cs="Times New Roman"/>
          <w:sz w:val="28"/>
          <w:szCs w:val="28"/>
        </w:rPr>
        <w:t>по медицинским показаниям;</w:t>
      </w:r>
    </w:p>
    <w:p w:rsidR="006B2B7C" w:rsidRPr="001C42AC" w:rsidRDefault="006B2B7C" w:rsidP="006B2B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2AC">
        <w:rPr>
          <w:rFonts w:ascii="Times New Roman" w:hAnsi="Times New Roman" w:cs="Times New Roman"/>
          <w:sz w:val="28"/>
          <w:szCs w:val="28"/>
        </w:rPr>
        <w:lastRenderedPageBreak/>
        <w:t>в случае несвоевременного внесения родителями (законными представителями) платы за содержание воспитанника в учреждении (позже 2 недель после установленного срока);</w:t>
      </w:r>
    </w:p>
    <w:p w:rsidR="006B2B7C" w:rsidRPr="001C42AC" w:rsidRDefault="006B2B7C" w:rsidP="006B2B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2AC">
        <w:rPr>
          <w:rFonts w:ascii="Times New Roman" w:hAnsi="Times New Roman" w:cs="Times New Roman"/>
          <w:sz w:val="28"/>
          <w:szCs w:val="28"/>
        </w:rPr>
        <w:t>в иных случаях, предусмотренных договором и уставом учреждения.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Место в учреждении сохраняется за воспитанником дошкольной группы в случае болезни или карантина при наличии медицинского документа, отпуска родителей (законных представителей) сроком до 75 дней в год при наличии заявления родителей (законных представителей), прохождения санаторно-курортного лечения при наличии соответствующего документа.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Заведующий учреждением ежегодно по состоянию на 1 января и 1 августа уточняет сведения о месте работы родителей (законных представителей) на основании представляемых родителями (законными представителями) справок. 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Согласно уставу учреждения заведующий учреждением осуществляет прием детей и комплектование групп в соответствии с настоящими Правилами и плановым заданием с учетом возраста детей, состояния здоровья, индивидуальных особенностей.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Дети с ограниченными возможностями здоровья принимаются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дошкольную группу компенсирующей направленности при наличии в учреждении условий для коррекционной работы с согласия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по заключению психолого-медико-педагогической комиссии.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При приеме ребенка в учреждение заведующий учреждением обязан ознакомить родителей (законных представителей) с уставом учреждения,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 приеме ребенка в учреждение ставится личная подпись родителей (законных представителей) об ознакомлении с указанными документами, а также о согласии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Заведующий учреждением издает ежегодно 1 сентября приказ о комплектовании учреждения на новый учебный год, в котором указываются количество, направленность и виды групп, предельная наполняемость групп, длительность работы групп.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В учреждении ведется книга учета воспитанников в электронном виде (далее – книга учета) по форме согласно приложению № 3. 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учета предназначена для регистрации сведений о детях и родителях (законных представителях)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движением контингента воспитанников в учреждении.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по состоянию на 1 сентября заведующий учреждением обязан подвести итоги за прошедший учебный год и зафиксировать их в книге учета, отметив количество принятых и выбывших детей в течение учебного года </w:t>
      </w:r>
    </w:p>
    <w:p w:rsidR="006B2B7C" w:rsidRDefault="006B2B7C" w:rsidP="006B2B7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указанием причины выбытия).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Книга учета формируется на бумажном носителе ежегодно по состоянию на 1 января и 1 сентября и хранится в учреждении.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в книге учета  нумеруются, прошиваются и скрепляются печатью учреждения.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Служба управления персоналом контролирует вопрос комплектования учреждения, осуществляющего свою деятельность в границе Дальневосточной железной дороги.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Приложение № 1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 правилам комплектования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частного дошкольного образовательного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учреждения «Детский сад № 244 ОАО «РЖД»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Pr="00552026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026">
        <w:rPr>
          <w:rFonts w:ascii="Times New Roman" w:hAnsi="Times New Roman" w:cs="Times New Roman"/>
          <w:b/>
          <w:sz w:val="28"/>
          <w:szCs w:val="28"/>
        </w:rPr>
        <w:t>КНИГА</w:t>
      </w:r>
    </w:p>
    <w:p w:rsidR="006B2B7C" w:rsidRPr="00552026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026">
        <w:rPr>
          <w:rFonts w:ascii="Times New Roman" w:hAnsi="Times New Roman" w:cs="Times New Roman"/>
          <w:b/>
          <w:sz w:val="28"/>
          <w:szCs w:val="28"/>
        </w:rPr>
        <w:t>регистрации заявлений на зачисление детей</w:t>
      </w: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</w:t>
      </w: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учреждения)</w:t>
      </w: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Ind w:w="-426" w:type="dxa"/>
        <w:tblLook w:val="04A0" w:firstRow="1" w:lastRow="0" w:firstColumn="1" w:lastColumn="0" w:noHBand="0" w:noVBand="1"/>
      </w:tblPr>
      <w:tblGrid>
        <w:gridCol w:w="789"/>
        <w:gridCol w:w="1218"/>
        <w:gridCol w:w="1062"/>
        <w:gridCol w:w="977"/>
        <w:gridCol w:w="850"/>
        <w:gridCol w:w="1149"/>
        <w:gridCol w:w="1385"/>
        <w:gridCol w:w="1049"/>
        <w:gridCol w:w="1518"/>
      </w:tblGrid>
      <w:tr w:rsidR="006B2B7C" w:rsidTr="00B91939">
        <w:tc>
          <w:tcPr>
            <w:tcW w:w="789" w:type="dxa"/>
            <w:vMerge w:val="restart"/>
          </w:tcPr>
          <w:p w:rsidR="006B2B7C" w:rsidRDefault="006B2B7C" w:rsidP="00B9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2B7C" w:rsidRDefault="006B2B7C" w:rsidP="00B9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18" w:type="dxa"/>
            <w:vMerge w:val="restart"/>
          </w:tcPr>
          <w:p w:rsidR="006B2B7C" w:rsidRDefault="006B2B7C" w:rsidP="00B9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ребёнка, дата рождения</w:t>
            </w:r>
          </w:p>
        </w:tc>
        <w:tc>
          <w:tcPr>
            <w:tcW w:w="2039" w:type="dxa"/>
            <w:gridSpan w:val="2"/>
          </w:tcPr>
          <w:p w:rsidR="006B2B7C" w:rsidRDefault="006B2B7C" w:rsidP="00B9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место работы, должность родителей (законных представителей), телефон</w:t>
            </w:r>
          </w:p>
        </w:tc>
        <w:tc>
          <w:tcPr>
            <w:tcW w:w="1999" w:type="dxa"/>
            <w:gridSpan w:val="2"/>
          </w:tcPr>
          <w:p w:rsidR="006B2B7C" w:rsidRDefault="006B2B7C" w:rsidP="00B9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</w:p>
        </w:tc>
        <w:tc>
          <w:tcPr>
            <w:tcW w:w="1385" w:type="dxa"/>
            <w:vMerge w:val="restart"/>
          </w:tcPr>
          <w:p w:rsidR="006B2B7C" w:rsidRDefault="006B2B7C" w:rsidP="00B9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№ протокола о зачислении</w:t>
            </w:r>
          </w:p>
        </w:tc>
        <w:tc>
          <w:tcPr>
            <w:tcW w:w="1049" w:type="dxa"/>
            <w:vMerge w:val="restart"/>
          </w:tcPr>
          <w:p w:rsidR="006B2B7C" w:rsidRDefault="006B2B7C" w:rsidP="00B9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№ путёвки</w:t>
            </w:r>
          </w:p>
        </w:tc>
        <w:tc>
          <w:tcPr>
            <w:tcW w:w="1518" w:type="dxa"/>
            <w:vMerge w:val="restart"/>
          </w:tcPr>
          <w:p w:rsidR="006B2B7C" w:rsidRDefault="006B2B7C" w:rsidP="00B9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 в учреждение (или отзыва заявления)</w:t>
            </w:r>
          </w:p>
        </w:tc>
      </w:tr>
      <w:tr w:rsidR="006B2B7C" w:rsidTr="00B91939">
        <w:tc>
          <w:tcPr>
            <w:tcW w:w="789" w:type="dxa"/>
            <w:vMerge/>
          </w:tcPr>
          <w:p w:rsidR="006B2B7C" w:rsidRDefault="006B2B7C" w:rsidP="00B9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6B2B7C" w:rsidRDefault="006B2B7C" w:rsidP="00B9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B2B7C" w:rsidRDefault="006B2B7C" w:rsidP="00B9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977" w:type="dxa"/>
          </w:tcPr>
          <w:p w:rsidR="006B2B7C" w:rsidRDefault="006B2B7C" w:rsidP="00B9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850" w:type="dxa"/>
          </w:tcPr>
          <w:p w:rsidR="006B2B7C" w:rsidRDefault="006B2B7C" w:rsidP="00B9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49" w:type="dxa"/>
          </w:tcPr>
          <w:p w:rsidR="006B2B7C" w:rsidRDefault="006B2B7C" w:rsidP="00B9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родителя</w:t>
            </w:r>
          </w:p>
        </w:tc>
        <w:tc>
          <w:tcPr>
            <w:tcW w:w="1385" w:type="dxa"/>
            <w:vMerge/>
          </w:tcPr>
          <w:p w:rsidR="006B2B7C" w:rsidRDefault="006B2B7C" w:rsidP="00B9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6B2B7C" w:rsidRDefault="006B2B7C" w:rsidP="00B9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B2B7C" w:rsidRDefault="006B2B7C" w:rsidP="00B9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Приложение № 2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 правилам комплектования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частного дошкольного образовательного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учреждения «Детский сад № 244 ОАО «РЖД»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B2B7C" w:rsidRPr="009A7538" w:rsidRDefault="006B2B7C" w:rsidP="006B2B7C">
      <w:pPr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9A7538">
        <w:rPr>
          <w:rFonts w:ascii="Times New Roman" w:hAnsi="Times New Roman"/>
          <w:b/>
          <w:sz w:val="32"/>
          <w:szCs w:val="32"/>
        </w:rPr>
        <w:t>ПУТЁВКА</w:t>
      </w:r>
    </w:p>
    <w:p w:rsidR="006B2B7C" w:rsidRPr="008605EC" w:rsidRDefault="006B2B7C" w:rsidP="006B2B7C">
      <w:pPr>
        <w:ind w:right="-1"/>
        <w:jc w:val="center"/>
        <w:rPr>
          <w:rFonts w:ascii="Times New Roman" w:hAnsi="Times New Roman"/>
          <w:b/>
          <w:sz w:val="36"/>
          <w:szCs w:val="36"/>
        </w:rPr>
      </w:pPr>
    </w:p>
    <w:p w:rsidR="006B2B7C" w:rsidRDefault="006B2B7C" w:rsidP="006B2B7C">
      <w:pPr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9A7538">
        <w:rPr>
          <w:rFonts w:ascii="Times New Roman" w:hAnsi="Times New Roman"/>
          <w:sz w:val="28"/>
          <w:szCs w:val="28"/>
        </w:rPr>
        <w:t>от «____»___________20____г</w:t>
      </w:r>
      <w:r w:rsidRPr="009A7538">
        <w:rPr>
          <w:rFonts w:ascii="Times New Roman" w:hAnsi="Times New Roman"/>
          <w:b/>
          <w:sz w:val="28"/>
          <w:szCs w:val="28"/>
        </w:rPr>
        <w:t xml:space="preserve">.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9A7538">
        <w:rPr>
          <w:rFonts w:ascii="Times New Roman" w:hAnsi="Times New Roman"/>
          <w:b/>
          <w:sz w:val="28"/>
          <w:szCs w:val="28"/>
        </w:rPr>
        <w:t>№</w:t>
      </w:r>
      <w:r w:rsidRPr="009A7538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  <w:r w:rsidRPr="009A753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2B7C" w:rsidRPr="00412170" w:rsidRDefault="006B2B7C" w:rsidP="006B2B7C">
      <w:pPr>
        <w:tabs>
          <w:tab w:val="left" w:pos="2711"/>
        </w:tabs>
        <w:spacing w:after="0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183515</wp:posOffset>
                </wp:positionV>
                <wp:extent cx="4698365" cy="0"/>
                <wp:effectExtent l="10795" t="6985" r="5715" b="1206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8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09.3pt;margin-top:14.45pt;width:369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Принять ребенка 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6B2B7C" w:rsidRPr="000B4DC7" w:rsidRDefault="006B2B7C" w:rsidP="006B2B7C">
      <w:pPr>
        <w:tabs>
          <w:tab w:val="left" w:pos="9356"/>
        </w:tabs>
        <w:spacing w:after="0"/>
        <w:ind w:left="-567" w:right="-1" w:firstLine="567"/>
        <w:jc w:val="center"/>
        <w:rPr>
          <w:rFonts w:ascii="Times New Roman" w:hAnsi="Times New Roman"/>
          <w:i/>
          <w:sz w:val="24"/>
          <w:szCs w:val="24"/>
        </w:rPr>
      </w:pPr>
      <w:r w:rsidRPr="000B4DC7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6B2B7C" w:rsidRDefault="006B2B7C" w:rsidP="006B2B7C">
      <w:pPr>
        <w:tabs>
          <w:tab w:val="left" w:pos="9498"/>
        </w:tabs>
        <w:ind w:left="-567" w:right="-1" w:firstLine="567"/>
        <w:jc w:val="center"/>
        <w:rPr>
          <w:rFonts w:ascii="Times New Roman" w:hAnsi="Times New Roman"/>
          <w:sz w:val="28"/>
          <w:szCs w:val="28"/>
        </w:rPr>
      </w:pPr>
    </w:p>
    <w:p w:rsidR="006B2B7C" w:rsidRDefault="006B2B7C" w:rsidP="006B2B7C">
      <w:pPr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172720</wp:posOffset>
                </wp:positionV>
                <wp:extent cx="1186815" cy="0"/>
                <wp:effectExtent l="7620" t="13335" r="5715" b="57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6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85.8pt;margin-top:13.6pt;width:93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172720</wp:posOffset>
                </wp:positionV>
                <wp:extent cx="3083560" cy="0"/>
                <wp:effectExtent l="10160" t="13335" r="11430" b="57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43pt;margin-top:13.6pt;width:242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Дата рождения ребенка                         </w:t>
      </w:r>
    </w:p>
    <w:p w:rsidR="006B2B7C" w:rsidRDefault="006B2B7C" w:rsidP="006B2B7C">
      <w:pPr>
        <w:tabs>
          <w:tab w:val="left" w:pos="9639"/>
        </w:tabs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189230</wp:posOffset>
                </wp:positionV>
                <wp:extent cx="4698365" cy="0"/>
                <wp:effectExtent l="10795" t="11430" r="5715" b="76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8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09.3pt;margin-top:14.9pt;width:369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Домашний адрес          </w:t>
      </w:r>
    </w:p>
    <w:p w:rsidR="006B2B7C" w:rsidRDefault="006B2B7C" w:rsidP="006B2B7C">
      <w:pPr>
        <w:tabs>
          <w:tab w:val="left" w:pos="9356"/>
          <w:tab w:val="left" w:pos="9498"/>
        </w:tabs>
        <w:spacing w:after="0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187325</wp:posOffset>
                </wp:positionV>
                <wp:extent cx="836295" cy="0"/>
                <wp:effectExtent l="5715" t="9525" r="5715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6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13.4pt;margin-top:14.75pt;width:65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187325</wp:posOffset>
                </wp:positionV>
                <wp:extent cx="4425950" cy="0"/>
                <wp:effectExtent l="8890" t="9525" r="1333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64.9pt;margin-top:14.75pt;width:34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JITAIAAFQEAAAOAAAAZHJzL2Uyb0RvYy54bWysVM2O0zAQviPxDpbv3TQlX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Отец                                  </w:t>
      </w:r>
    </w:p>
    <w:p w:rsidR="006B2B7C" w:rsidRPr="000B4DC7" w:rsidRDefault="006B2B7C" w:rsidP="006B2B7C">
      <w:pPr>
        <w:tabs>
          <w:tab w:val="center" w:pos="4890"/>
          <w:tab w:val="left" w:pos="6802"/>
          <w:tab w:val="left" w:pos="9356"/>
        </w:tabs>
        <w:spacing w:after="0"/>
        <w:ind w:left="-567" w:right="-1"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B4DC7">
        <w:rPr>
          <w:rFonts w:ascii="Times New Roman" w:hAnsi="Times New Roman"/>
          <w:i/>
          <w:sz w:val="24"/>
          <w:szCs w:val="24"/>
        </w:rPr>
        <w:t>(фамилия, имя, отчество)</w:t>
      </w:r>
      <w:r>
        <w:rPr>
          <w:rFonts w:ascii="Times New Roman" w:hAnsi="Times New Roman"/>
          <w:i/>
          <w:sz w:val="24"/>
          <w:szCs w:val="24"/>
        </w:rPr>
        <w:tab/>
      </w:r>
    </w:p>
    <w:p w:rsidR="006B2B7C" w:rsidRPr="00412170" w:rsidRDefault="006B2B7C" w:rsidP="006B2B7C">
      <w:pPr>
        <w:tabs>
          <w:tab w:val="left" w:pos="9214"/>
          <w:tab w:val="left" w:pos="9356"/>
        </w:tabs>
        <w:spacing w:after="0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189230</wp:posOffset>
                </wp:positionV>
                <wp:extent cx="5253355" cy="0"/>
                <wp:effectExtent l="8890" t="10160" r="5080" b="88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3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4.9pt;margin-top:14.9pt;width:413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Мать                                   </w:t>
      </w:r>
    </w:p>
    <w:p w:rsidR="006B2B7C" w:rsidRDefault="006B2B7C" w:rsidP="006B2B7C">
      <w:pPr>
        <w:tabs>
          <w:tab w:val="left" w:pos="9356"/>
        </w:tabs>
        <w:spacing w:after="0"/>
        <w:ind w:left="-567" w:right="-1" w:firstLine="567"/>
        <w:jc w:val="center"/>
        <w:rPr>
          <w:rFonts w:ascii="Times New Roman" w:hAnsi="Times New Roman"/>
          <w:sz w:val="24"/>
          <w:szCs w:val="24"/>
        </w:rPr>
      </w:pPr>
      <w:r w:rsidRPr="000B4DC7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6B2B7C" w:rsidRPr="007F4AAC" w:rsidRDefault="006B2B7C" w:rsidP="006B2B7C">
      <w:pPr>
        <w:tabs>
          <w:tab w:val="left" w:pos="1134"/>
        </w:tabs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209550</wp:posOffset>
                </wp:positionV>
                <wp:extent cx="5807075" cy="0"/>
                <wp:effectExtent l="6985" t="9525" r="571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2pt;margin-top:16.5pt;width:457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443230</wp:posOffset>
                </wp:positionV>
                <wp:extent cx="6128385" cy="0"/>
                <wp:effectExtent l="9525" t="5080" r="5715" b="139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8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3.3pt;margin-top:34.9pt;width:482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"/>
            </w:pict>
          </mc:Fallback>
        </mc:AlternateContent>
      </w:r>
      <w:r w:rsidRPr="007F4AA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6B2B7C" w:rsidRPr="000B4DC7" w:rsidRDefault="006B2B7C" w:rsidP="006B2B7C">
      <w:pPr>
        <w:tabs>
          <w:tab w:val="left" w:pos="9356"/>
        </w:tabs>
        <w:spacing w:after="0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0B4DC7">
        <w:rPr>
          <w:rFonts w:ascii="Times New Roman" w:hAnsi="Times New Roman"/>
          <w:i/>
          <w:sz w:val="24"/>
          <w:szCs w:val="24"/>
        </w:rPr>
        <w:t>(полное наименование учреждения)</w:t>
      </w:r>
    </w:p>
    <w:p w:rsidR="006B2B7C" w:rsidRPr="00317818" w:rsidRDefault="006B2B7C" w:rsidP="006B2B7C">
      <w:pPr>
        <w:tabs>
          <w:tab w:val="left" w:pos="9214"/>
          <w:tab w:val="left" w:pos="9356"/>
        </w:tabs>
        <w:spacing w:after="0"/>
        <w:ind w:left="-567" w:right="-1" w:firstLine="567"/>
        <w:jc w:val="center"/>
        <w:rPr>
          <w:rFonts w:ascii="Times New Roman" w:hAnsi="Times New Roman"/>
          <w:sz w:val="28"/>
          <w:szCs w:val="28"/>
        </w:rPr>
      </w:pPr>
    </w:p>
    <w:p w:rsidR="006B2B7C" w:rsidRDefault="006B2B7C" w:rsidP="006B2B7C">
      <w:pPr>
        <w:tabs>
          <w:tab w:val="left" w:pos="9214"/>
          <w:tab w:val="left" w:pos="9356"/>
        </w:tabs>
        <w:spacing w:after="0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</w:p>
    <w:p w:rsidR="006B2B7C" w:rsidRDefault="006B2B7C" w:rsidP="006B2B7C">
      <w:pPr>
        <w:tabs>
          <w:tab w:val="left" w:pos="9214"/>
          <w:tab w:val="left" w:pos="9356"/>
        </w:tabs>
        <w:spacing w:after="0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</w:p>
    <w:p w:rsidR="006B2B7C" w:rsidRDefault="006B2B7C" w:rsidP="006B2B7C">
      <w:pPr>
        <w:tabs>
          <w:tab w:val="left" w:pos="9214"/>
          <w:tab w:val="left" w:pos="9356"/>
        </w:tabs>
        <w:spacing w:after="0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0B4DC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комплектованию </w:t>
      </w:r>
      <w:proofErr w:type="gramStart"/>
      <w:r>
        <w:rPr>
          <w:rFonts w:ascii="Times New Roman" w:hAnsi="Times New Roman"/>
          <w:sz w:val="28"/>
          <w:szCs w:val="28"/>
        </w:rPr>
        <w:t>негосударственных</w:t>
      </w:r>
      <w:proofErr w:type="gramEnd"/>
    </w:p>
    <w:p w:rsidR="006B2B7C" w:rsidRDefault="006B2B7C" w:rsidP="006B2B7C">
      <w:pPr>
        <w:tabs>
          <w:tab w:val="left" w:pos="9214"/>
          <w:tab w:val="left" w:pos="9356"/>
        </w:tabs>
        <w:spacing w:after="0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(частных) образовательных</w:t>
      </w:r>
    </w:p>
    <w:p w:rsidR="006B2B7C" w:rsidRPr="0051627E" w:rsidRDefault="006B2B7C" w:rsidP="006B2B7C">
      <w:pPr>
        <w:tabs>
          <w:tab w:val="left" w:pos="9214"/>
          <w:tab w:val="left" w:pos="9356"/>
          <w:tab w:val="left" w:pos="9498"/>
        </w:tabs>
        <w:spacing w:after="0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учреждений ОАО «РЖД» 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317818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С.В. Павлов</w:t>
      </w:r>
    </w:p>
    <w:p w:rsidR="006B2B7C" w:rsidRDefault="006B2B7C" w:rsidP="006B2B7C">
      <w:pPr>
        <w:tabs>
          <w:tab w:val="left" w:pos="9214"/>
          <w:tab w:val="left" w:pos="9356"/>
        </w:tabs>
        <w:spacing w:after="0"/>
        <w:ind w:left="-567" w:right="-1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0B4DC7">
        <w:rPr>
          <w:rFonts w:ascii="Times New Roman" w:hAnsi="Times New Roman"/>
          <w:i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6B2B7C" w:rsidRDefault="006B2B7C" w:rsidP="006B2B7C">
      <w:pPr>
        <w:tabs>
          <w:tab w:val="left" w:pos="9214"/>
          <w:tab w:val="left" w:pos="9356"/>
        </w:tabs>
        <w:spacing w:after="0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6B2B7C" w:rsidRPr="000B4DC7" w:rsidRDefault="006B2B7C" w:rsidP="006B2B7C">
      <w:pPr>
        <w:tabs>
          <w:tab w:val="left" w:pos="9214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B2B7C" w:rsidRDefault="006B2B7C" w:rsidP="006B2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Приложение № 3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 правилам комплектования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частного дошкольного образовательного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учреждения «Детский сад № 244 ОАО «РЖД»</w:t>
      </w: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6B2B7C" w:rsidRDefault="006B2B7C" w:rsidP="006B2B7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учёта воспитанников</w:t>
      </w: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учреждения)</w:t>
      </w: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6B2B7C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6B2B7C" w:rsidRDefault="006B2B7C" w:rsidP="006B2B7C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856F3">
        <w:rPr>
          <w:rFonts w:ascii="Times New Roman" w:hAnsi="Times New Roman" w:cs="Times New Roman"/>
          <w:sz w:val="24"/>
          <w:szCs w:val="24"/>
        </w:rPr>
        <w:t>«______»_______________20___ г.</w:t>
      </w:r>
    </w:p>
    <w:p w:rsidR="006B2B7C" w:rsidRDefault="006B2B7C" w:rsidP="006B2B7C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6B2B7C" w:rsidRDefault="006B2B7C" w:rsidP="006B2B7C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419"/>
        <w:gridCol w:w="844"/>
        <w:gridCol w:w="848"/>
        <w:gridCol w:w="1022"/>
        <w:gridCol w:w="748"/>
        <w:gridCol w:w="680"/>
        <w:gridCol w:w="748"/>
        <w:gridCol w:w="680"/>
        <w:gridCol w:w="702"/>
        <w:gridCol w:w="647"/>
        <w:gridCol w:w="993"/>
        <w:gridCol w:w="880"/>
        <w:gridCol w:w="786"/>
      </w:tblGrid>
      <w:tr w:rsidR="006B2B7C" w:rsidTr="00B91939">
        <w:tc>
          <w:tcPr>
            <w:tcW w:w="419" w:type="dxa"/>
          </w:tcPr>
          <w:p w:rsidR="006B2B7C" w:rsidRPr="006856F3" w:rsidRDefault="006B2B7C" w:rsidP="00B919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56F3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6B2B7C" w:rsidRPr="006856F3" w:rsidRDefault="006B2B7C" w:rsidP="00B919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856F3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6856F3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844" w:type="dxa"/>
          </w:tcPr>
          <w:p w:rsidR="006B2B7C" w:rsidRPr="006856F3" w:rsidRDefault="006B2B7C" w:rsidP="00B919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56F3">
              <w:rPr>
                <w:rFonts w:ascii="Times New Roman" w:hAnsi="Times New Roman" w:cs="Times New Roman"/>
                <w:sz w:val="14"/>
                <w:szCs w:val="14"/>
              </w:rPr>
              <w:t>Фамилия, имя ребёнка</w:t>
            </w:r>
          </w:p>
        </w:tc>
        <w:tc>
          <w:tcPr>
            <w:tcW w:w="848" w:type="dxa"/>
          </w:tcPr>
          <w:p w:rsidR="006B2B7C" w:rsidRPr="006856F3" w:rsidRDefault="006B2B7C" w:rsidP="00B919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56F3">
              <w:rPr>
                <w:rFonts w:ascii="Times New Roman" w:hAnsi="Times New Roman" w:cs="Times New Roman"/>
                <w:sz w:val="14"/>
                <w:szCs w:val="14"/>
              </w:rPr>
              <w:t>Дата рождения</w:t>
            </w:r>
          </w:p>
        </w:tc>
        <w:tc>
          <w:tcPr>
            <w:tcW w:w="1022" w:type="dxa"/>
          </w:tcPr>
          <w:p w:rsidR="006B2B7C" w:rsidRPr="006856F3" w:rsidRDefault="006B2B7C" w:rsidP="00B919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56F3">
              <w:rPr>
                <w:rFonts w:ascii="Times New Roman" w:hAnsi="Times New Roman" w:cs="Times New Roman"/>
                <w:sz w:val="14"/>
                <w:szCs w:val="14"/>
              </w:rPr>
              <w:t>Домашний адрес (по регистрации и факт)</w:t>
            </w:r>
          </w:p>
        </w:tc>
        <w:tc>
          <w:tcPr>
            <w:tcW w:w="2856" w:type="dxa"/>
            <w:gridSpan w:val="4"/>
          </w:tcPr>
          <w:p w:rsidR="006B2B7C" w:rsidRPr="006856F3" w:rsidRDefault="006B2B7C" w:rsidP="00B919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56F3">
              <w:rPr>
                <w:rFonts w:ascii="Times New Roman" w:hAnsi="Times New Roman" w:cs="Times New Roman"/>
                <w:sz w:val="14"/>
                <w:szCs w:val="14"/>
              </w:rPr>
              <w:t>Сведения о родителях</w:t>
            </w:r>
          </w:p>
        </w:tc>
        <w:tc>
          <w:tcPr>
            <w:tcW w:w="702" w:type="dxa"/>
          </w:tcPr>
          <w:p w:rsidR="006B2B7C" w:rsidRPr="006856F3" w:rsidRDefault="006B2B7C" w:rsidP="00B919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56F3">
              <w:rPr>
                <w:rFonts w:ascii="Times New Roman" w:hAnsi="Times New Roman" w:cs="Times New Roman"/>
                <w:sz w:val="14"/>
                <w:szCs w:val="14"/>
              </w:rPr>
              <w:t>Дата,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856F3">
              <w:rPr>
                <w:rFonts w:ascii="Times New Roman" w:hAnsi="Times New Roman" w:cs="Times New Roman"/>
                <w:sz w:val="14"/>
                <w:szCs w:val="14"/>
              </w:rPr>
              <w:t>№ путёвки</w:t>
            </w:r>
          </w:p>
        </w:tc>
        <w:tc>
          <w:tcPr>
            <w:tcW w:w="647" w:type="dxa"/>
          </w:tcPr>
          <w:p w:rsidR="006B2B7C" w:rsidRPr="006856F3" w:rsidRDefault="006B2B7C" w:rsidP="00B919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56F3">
              <w:rPr>
                <w:rFonts w:ascii="Times New Roman" w:hAnsi="Times New Roman" w:cs="Times New Roman"/>
                <w:sz w:val="14"/>
                <w:szCs w:val="14"/>
              </w:rPr>
              <w:t>Дата посту</w:t>
            </w:r>
          </w:p>
          <w:p w:rsidR="006B2B7C" w:rsidRPr="006856F3" w:rsidRDefault="006B2B7C" w:rsidP="00B919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856F3">
              <w:rPr>
                <w:rFonts w:ascii="Times New Roman" w:hAnsi="Times New Roman" w:cs="Times New Roman"/>
                <w:sz w:val="14"/>
                <w:szCs w:val="14"/>
              </w:rPr>
              <w:t>пления</w:t>
            </w:r>
            <w:proofErr w:type="spellEnd"/>
          </w:p>
        </w:tc>
        <w:tc>
          <w:tcPr>
            <w:tcW w:w="993" w:type="dxa"/>
          </w:tcPr>
          <w:p w:rsidR="006B2B7C" w:rsidRPr="006856F3" w:rsidRDefault="006B2B7C" w:rsidP="00B919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56F3">
              <w:rPr>
                <w:rFonts w:ascii="Times New Roman" w:hAnsi="Times New Roman" w:cs="Times New Roman"/>
                <w:sz w:val="14"/>
                <w:szCs w:val="14"/>
              </w:rPr>
              <w:t>Который ребёнок в семье по праву рождения</w:t>
            </w:r>
          </w:p>
        </w:tc>
        <w:tc>
          <w:tcPr>
            <w:tcW w:w="880" w:type="dxa"/>
          </w:tcPr>
          <w:p w:rsidR="006B2B7C" w:rsidRPr="006856F3" w:rsidRDefault="006B2B7C" w:rsidP="00B919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56F3">
              <w:rPr>
                <w:rFonts w:ascii="Times New Roman" w:hAnsi="Times New Roman" w:cs="Times New Roman"/>
                <w:sz w:val="14"/>
                <w:szCs w:val="14"/>
              </w:rPr>
              <w:t>Родительская плата</w:t>
            </w:r>
            <w:proofErr w:type="gramStart"/>
            <w:r w:rsidRPr="006856F3">
              <w:rPr>
                <w:rFonts w:ascii="Times New Roman" w:hAnsi="Times New Roman" w:cs="Times New Roman"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786" w:type="dxa"/>
          </w:tcPr>
          <w:p w:rsidR="006B2B7C" w:rsidRPr="006856F3" w:rsidRDefault="006B2B7C" w:rsidP="00B919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56F3">
              <w:rPr>
                <w:rFonts w:ascii="Times New Roman" w:hAnsi="Times New Roman" w:cs="Times New Roman"/>
                <w:sz w:val="14"/>
                <w:szCs w:val="14"/>
              </w:rPr>
              <w:t>Дата, причина выбытия</w:t>
            </w:r>
          </w:p>
        </w:tc>
      </w:tr>
      <w:tr w:rsidR="006B2B7C" w:rsidTr="00B91939">
        <w:tc>
          <w:tcPr>
            <w:tcW w:w="419" w:type="dxa"/>
          </w:tcPr>
          <w:p w:rsidR="006B2B7C" w:rsidRPr="006856F3" w:rsidRDefault="006B2B7C" w:rsidP="00B919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4" w:type="dxa"/>
          </w:tcPr>
          <w:p w:rsidR="006B2B7C" w:rsidRPr="006856F3" w:rsidRDefault="006B2B7C" w:rsidP="00B919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dxa"/>
          </w:tcPr>
          <w:p w:rsidR="006B2B7C" w:rsidRPr="006856F3" w:rsidRDefault="006B2B7C" w:rsidP="00B919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</w:tcPr>
          <w:p w:rsidR="006B2B7C" w:rsidRPr="006856F3" w:rsidRDefault="006B2B7C" w:rsidP="00B919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8" w:type="dxa"/>
            <w:gridSpan w:val="2"/>
          </w:tcPr>
          <w:p w:rsidR="006B2B7C" w:rsidRPr="006856F3" w:rsidRDefault="006B2B7C" w:rsidP="00B919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56F3">
              <w:rPr>
                <w:rFonts w:ascii="Times New Roman" w:hAnsi="Times New Roman" w:cs="Times New Roman"/>
                <w:sz w:val="14"/>
                <w:szCs w:val="14"/>
              </w:rPr>
              <w:t>отец</w:t>
            </w:r>
          </w:p>
        </w:tc>
        <w:tc>
          <w:tcPr>
            <w:tcW w:w="1428" w:type="dxa"/>
            <w:gridSpan w:val="2"/>
          </w:tcPr>
          <w:p w:rsidR="006B2B7C" w:rsidRPr="006856F3" w:rsidRDefault="006B2B7C" w:rsidP="00B919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56F3">
              <w:rPr>
                <w:rFonts w:ascii="Times New Roman" w:hAnsi="Times New Roman" w:cs="Times New Roman"/>
                <w:sz w:val="14"/>
                <w:szCs w:val="14"/>
              </w:rPr>
              <w:t>мать</w:t>
            </w:r>
          </w:p>
        </w:tc>
        <w:tc>
          <w:tcPr>
            <w:tcW w:w="702" w:type="dxa"/>
          </w:tcPr>
          <w:p w:rsidR="006B2B7C" w:rsidRPr="006856F3" w:rsidRDefault="006B2B7C" w:rsidP="00B919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</w:tcPr>
          <w:p w:rsidR="006B2B7C" w:rsidRPr="006856F3" w:rsidRDefault="006B2B7C" w:rsidP="00B919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6B2B7C" w:rsidRPr="006856F3" w:rsidRDefault="006B2B7C" w:rsidP="00B919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</w:tcPr>
          <w:p w:rsidR="006B2B7C" w:rsidRPr="006856F3" w:rsidRDefault="006B2B7C" w:rsidP="00B919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6" w:type="dxa"/>
          </w:tcPr>
          <w:p w:rsidR="006B2B7C" w:rsidRPr="006856F3" w:rsidRDefault="006B2B7C" w:rsidP="00B919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2B7C" w:rsidTr="00B91939">
        <w:tc>
          <w:tcPr>
            <w:tcW w:w="419" w:type="dxa"/>
          </w:tcPr>
          <w:p w:rsidR="006B2B7C" w:rsidRPr="006856F3" w:rsidRDefault="006B2B7C" w:rsidP="00B919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4" w:type="dxa"/>
          </w:tcPr>
          <w:p w:rsidR="006B2B7C" w:rsidRPr="006856F3" w:rsidRDefault="006B2B7C" w:rsidP="00B919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dxa"/>
          </w:tcPr>
          <w:p w:rsidR="006B2B7C" w:rsidRPr="006856F3" w:rsidRDefault="006B2B7C" w:rsidP="00B919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</w:tcPr>
          <w:p w:rsidR="006B2B7C" w:rsidRPr="006856F3" w:rsidRDefault="006B2B7C" w:rsidP="00B919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8" w:type="dxa"/>
          </w:tcPr>
          <w:p w:rsidR="006B2B7C" w:rsidRPr="006856F3" w:rsidRDefault="006B2B7C" w:rsidP="00B919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56F3">
              <w:rPr>
                <w:rFonts w:ascii="Times New Roman" w:hAnsi="Times New Roman" w:cs="Times New Roman"/>
                <w:sz w:val="14"/>
                <w:szCs w:val="14"/>
              </w:rPr>
              <w:t>Ф.И.О.</w:t>
            </w:r>
          </w:p>
          <w:p w:rsidR="006B2B7C" w:rsidRPr="006856F3" w:rsidRDefault="006B2B7C" w:rsidP="00B919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56F3">
              <w:rPr>
                <w:rFonts w:ascii="Times New Roman" w:hAnsi="Times New Roman" w:cs="Times New Roman"/>
                <w:sz w:val="14"/>
                <w:szCs w:val="14"/>
              </w:rPr>
              <w:t>телефон</w:t>
            </w:r>
          </w:p>
        </w:tc>
        <w:tc>
          <w:tcPr>
            <w:tcW w:w="680" w:type="dxa"/>
          </w:tcPr>
          <w:p w:rsidR="006B2B7C" w:rsidRPr="006856F3" w:rsidRDefault="006B2B7C" w:rsidP="00B919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56F3">
              <w:rPr>
                <w:rFonts w:ascii="Times New Roman" w:hAnsi="Times New Roman" w:cs="Times New Roman"/>
                <w:sz w:val="14"/>
                <w:szCs w:val="14"/>
              </w:rPr>
              <w:t>Место работы</w:t>
            </w:r>
          </w:p>
        </w:tc>
        <w:tc>
          <w:tcPr>
            <w:tcW w:w="748" w:type="dxa"/>
          </w:tcPr>
          <w:p w:rsidR="006B2B7C" w:rsidRPr="006856F3" w:rsidRDefault="006B2B7C" w:rsidP="00B919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56F3">
              <w:rPr>
                <w:rFonts w:ascii="Times New Roman" w:hAnsi="Times New Roman" w:cs="Times New Roman"/>
                <w:sz w:val="14"/>
                <w:szCs w:val="14"/>
              </w:rPr>
              <w:t>Ф.И.О.</w:t>
            </w:r>
          </w:p>
          <w:p w:rsidR="006B2B7C" w:rsidRPr="006856F3" w:rsidRDefault="006B2B7C" w:rsidP="00B919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56F3">
              <w:rPr>
                <w:rFonts w:ascii="Times New Roman" w:hAnsi="Times New Roman" w:cs="Times New Roman"/>
                <w:sz w:val="14"/>
                <w:szCs w:val="14"/>
              </w:rPr>
              <w:t>телефон</w:t>
            </w:r>
          </w:p>
        </w:tc>
        <w:tc>
          <w:tcPr>
            <w:tcW w:w="680" w:type="dxa"/>
          </w:tcPr>
          <w:p w:rsidR="006B2B7C" w:rsidRPr="006856F3" w:rsidRDefault="006B2B7C" w:rsidP="00B919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56F3">
              <w:rPr>
                <w:rFonts w:ascii="Times New Roman" w:hAnsi="Times New Roman" w:cs="Times New Roman"/>
                <w:sz w:val="14"/>
                <w:szCs w:val="14"/>
              </w:rPr>
              <w:t>Место работы</w:t>
            </w:r>
          </w:p>
        </w:tc>
        <w:tc>
          <w:tcPr>
            <w:tcW w:w="702" w:type="dxa"/>
          </w:tcPr>
          <w:p w:rsidR="006B2B7C" w:rsidRPr="006856F3" w:rsidRDefault="006B2B7C" w:rsidP="00B919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</w:tcPr>
          <w:p w:rsidR="006B2B7C" w:rsidRPr="006856F3" w:rsidRDefault="006B2B7C" w:rsidP="00B919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6B2B7C" w:rsidRPr="006856F3" w:rsidRDefault="006B2B7C" w:rsidP="00B919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</w:tcPr>
          <w:p w:rsidR="006B2B7C" w:rsidRPr="006856F3" w:rsidRDefault="006B2B7C" w:rsidP="00B919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6" w:type="dxa"/>
          </w:tcPr>
          <w:p w:rsidR="006B2B7C" w:rsidRPr="006856F3" w:rsidRDefault="006B2B7C" w:rsidP="00B9193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B2B7C" w:rsidRPr="006856F3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16"/>
          <w:szCs w:val="16"/>
        </w:rPr>
      </w:pPr>
    </w:p>
    <w:p w:rsidR="006B2B7C" w:rsidRPr="000D1452" w:rsidRDefault="006B2B7C" w:rsidP="006B2B7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BA18D2" w:rsidRDefault="00BA18D2"/>
    <w:sectPr w:rsidR="00BA18D2" w:rsidSect="0003301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27492"/>
      <w:docPartObj>
        <w:docPartGallery w:val="Page Numbers (Top of Page)"/>
        <w:docPartUnique/>
      </w:docPartObj>
    </w:sdtPr>
    <w:sdtEndPr/>
    <w:sdtContent>
      <w:p w:rsidR="000D1452" w:rsidRDefault="006B2B7C" w:rsidP="008142A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70193"/>
    <w:multiLevelType w:val="hybridMultilevel"/>
    <w:tmpl w:val="2C868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67"/>
    <w:rsid w:val="00133467"/>
    <w:rsid w:val="006B2B7C"/>
    <w:rsid w:val="00BA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2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2B7C"/>
  </w:style>
  <w:style w:type="paragraph" w:styleId="a6">
    <w:name w:val="No Spacing"/>
    <w:uiPriority w:val="1"/>
    <w:qFormat/>
    <w:rsid w:val="006B2B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B2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6B2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2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2B7C"/>
  </w:style>
  <w:style w:type="paragraph" w:styleId="a6">
    <w:name w:val="No Spacing"/>
    <w:uiPriority w:val="1"/>
    <w:qFormat/>
    <w:rsid w:val="006B2B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B2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6B2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1635</Words>
  <Characters>9323</Characters>
  <Application>Microsoft Office Word</Application>
  <DocSecurity>0</DocSecurity>
  <Lines>77</Lines>
  <Paragraphs>21</Paragraphs>
  <ScaleCrop>false</ScaleCrop>
  <Company>Home</Company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2016-02-09T07:11:00Z</dcterms:created>
  <dcterms:modified xsi:type="dcterms:W3CDTF">2016-02-09T07:14:00Z</dcterms:modified>
</cp:coreProperties>
</file>